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Dear Parents and Carers,</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As a part of your child’s education at Grove Primary, we promote personal wellbeing and development through a comprehensive Personal, Social, Health and Economic (PSHE) education programme. In Reception this is part of our PSED curriculum (Personal Social and Emotional Development) .</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PSHE education is the curriculum subject that gives children the knowledge, understanding, attitudes and practical skills to live safe, healthy, productive lives and meet their full potential. All PSHE teaching takes place in a safe learning environment and is underpinned by our school ethos and values. PSHE teaching is monitored and reviewed regularly by the staff and governing body. Please visit the school’s website: </w:t>
      </w:r>
      <w:hyperlink r:id="rId6">
        <w:r w:rsidDel="00000000" w:rsidR="00000000" w:rsidRPr="00000000">
          <w:rPr>
            <w:color w:val="1155cc"/>
            <w:u w:val="single"/>
            <w:rtl w:val="0"/>
          </w:rPr>
          <w:t xml:space="preserve">https://www.groveprimaryschool.org/pshe-1/</w:t>
        </w:r>
      </w:hyperlink>
      <w:r w:rsidDel="00000000" w:rsidR="00000000" w:rsidRPr="00000000">
        <w:rPr>
          <w:rtl w:val="0"/>
        </w:rPr>
        <w:t xml:space="preserve"> for more detail about our PSHE curriculum.</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Starting 20th February, your child’s year group will be taking part in lessons which will focus on </w:t>
      </w:r>
      <w:r w:rsidDel="00000000" w:rsidR="00000000" w:rsidRPr="00000000">
        <w:rPr>
          <w:b w:val="1"/>
          <w:rtl w:val="0"/>
        </w:rPr>
        <w:t xml:space="preserve">Relationships, Growing and Change and The Parts of the Body </w:t>
      </w:r>
      <w:r w:rsidDel="00000000" w:rsidR="00000000" w:rsidRPr="00000000">
        <w:rPr>
          <w:rtl w:val="0"/>
        </w:rPr>
        <w:t xml:space="preserve">aspect of this programme. </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Many of these topics have already been taught throughout the year in our topics: </w:t>
      </w:r>
      <w:r w:rsidDel="00000000" w:rsidR="00000000" w:rsidRPr="00000000">
        <w:rPr>
          <w:b w:val="1"/>
          <w:rtl w:val="0"/>
        </w:rPr>
        <w:t xml:space="preserve">All About Me, Growing and Life Cycles.</w:t>
      </w:r>
      <w:r w:rsidDel="00000000" w:rsidR="00000000" w:rsidRPr="00000000">
        <w:rPr>
          <w:rtl w:val="0"/>
        </w:rPr>
        <w:t xml:space="preserve"> Teaching Reception children PSHE will prepare them for Years 1-6 where they will learn about a range of topics.</w:t>
      </w:r>
    </w:p>
    <w:p w:rsidR="00000000" w:rsidDel="00000000" w:rsidP="00000000" w:rsidRDefault="00000000" w:rsidRPr="00000000" w14:paraId="0000000A">
      <w:pPr>
        <w:pageBreakBefore w:val="0"/>
        <w:rPr/>
      </w:pPr>
      <w:r w:rsidDel="00000000" w:rsidR="00000000" w:rsidRPr="00000000">
        <w:rPr>
          <w:b w:val="1"/>
          <w:i w:val="1"/>
          <w:rtl w:val="0"/>
        </w:rPr>
        <w:t xml:space="preserve">All teaching materials are appropriate to the age and emotional maturity of the pupils concerned and the teachers will aim to present this content in an objective, balanced and sensitive manner.</w:t>
      </w:r>
      <w:r w:rsidDel="00000000" w:rsidR="00000000" w:rsidRPr="00000000">
        <w:rPr>
          <w:rtl w:val="0"/>
        </w:rPr>
        <w:t xml:space="preserve"> </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If young people can start their transition into adulthood with good information and the confidence and knowledge to understand what is happening to them, they will hopefully grow into confident and healthy adults who can make positive lifestyle choices.</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These sessions will be delivered by the Reception staff. We encourage children to talk within their year group and will be teaching the following vocabulary within our sessions: good and bad touch. We will also be using the correct terminology for parts of the body: penis, vagina and vulva. </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 Pupils may return home with more questions for you and you may wish to have conversations with your child following the sessions. </w:t>
      </w:r>
    </w:p>
    <w:p w:rsidR="00000000" w:rsidDel="00000000" w:rsidP="00000000" w:rsidRDefault="00000000" w:rsidRPr="00000000" w14:paraId="00000011">
      <w:pPr>
        <w:pageBreakBefore w:val="0"/>
        <w:rPr/>
      </w:pPr>
      <w:r w:rsidDel="00000000" w:rsidR="00000000" w:rsidRPr="00000000">
        <w:rPr>
          <w:rtl w:val="0"/>
        </w:rPr>
        <w:t xml:space="preserve">As a school community, we are committed to working in partnership with parents. If you would like to find out more or discuss any concerns, please feel free to contact the school office to arrange a meeting with your child’s class teacher.</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Yours sincerely,</w:t>
      </w:r>
    </w:p>
    <w:p w:rsidR="00000000" w:rsidDel="00000000" w:rsidP="00000000" w:rsidRDefault="00000000" w:rsidRPr="00000000" w14:paraId="00000014">
      <w:pPr>
        <w:pageBreakBefore w:val="0"/>
        <w:rPr/>
      </w:pPr>
      <w:r w:rsidDel="00000000" w:rsidR="00000000" w:rsidRPr="00000000">
        <w:rPr>
          <w:rtl w:val="0"/>
        </w:rPr>
        <w:t xml:space="preserve">Danielle Gillings and Rachel Kounnas </w:t>
      </w:r>
    </w:p>
    <w:p w:rsidR="00000000" w:rsidDel="00000000" w:rsidP="00000000" w:rsidRDefault="00000000" w:rsidRPr="00000000" w14:paraId="00000015">
      <w:pPr>
        <w:pageBreakBefore w:val="0"/>
        <w:rPr/>
      </w:pPr>
      <w:r w:rsidDel="00000000" w:rsidR="00000000" w:rsidRPr="00000000">
        <w:rPr>
          <w:rtl w:val="0"/>
        </w:rPr>
        <w:t xml:space="preserve">Assistant Headteachers </w:t>
        <w:tab/>
        <w:tab/>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roveprimaryschool.org/psh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