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DC" w:rsidRDefault="00540FDE">
      <w:pPr>
        <w:jc w:val="center"/>
        <w:rPr>
          <w:rFonts w:ascii="Comic Sans MS" w:eastAsia="Comic Sans MS" w:hAnsi="Comic Sans MS" w:cs="Comic Sans MS"/>
          <w:b/>
          <w:sz w:val="30"/>
          <w:szCs w:val="30"/>
          <w:u w:val="single"/>
        </w:rPr>
      </w:pPr>
      <w:r>
        <w:rPr>
          <w:rFonts w:ascii="Comic Sans MS" w:eastAsia="Comic Sans MS" w:hAnsi="Comic Sans MS" w:cs="Comic Sans MS"/>
          <w:b/>
          <w:sz w:val="30"/>
          <w:szCs w:val="30"/>
          <w:u w:val="single"/>
        </w:rPr>
        <w:t>Concept map for Art</w:t>
      </w:r>
    </w:p>
    <w:p w:rsidR="003215DC" w:rsidRDefault="003215DC">
      <w:pPr>
        <w:jc w:val="center"/>
        <w:rPr>
          <w:rFonts w:ascii="Comic Sans MS" w:eastAsia="Comic Sans MS" w:hAnsi="Comic Sans MS" w:cs="Comic Sans MS"/>
          <w:b/>
          <w:sz w:val="30"/>
          <w:szCs w:val="30"/>
          <w:u w:val="single"/>
        </w:rPr>
      </w:pPr>
    </w:p>
    <w:tbl>
      <w:tblPr>
        <w:tblStyle w:val="a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4"/>
        <w:gridCol w:w="1994"/>
        <w:gridCol w:w="1994"/>
        <w:gridCol w:w="1993"/>
        <w:gridCol w:w="1993"/>
        <w:gridCol w:w="1993"/>
        <w:gridCol w:w="1993"/>
      </w:tblGrid>
      <w:tr w:rsidR="003215DC">
        <w:trPr>
          <w:trHeight w:val="420"/>
        </w:trPr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32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979" w:type="dxa"/>
            <w:gridSpan w:val="3"/>
            <w:shd w:val="clear" w:color="auto" w:fill="CC412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Cycle A</w:t>
            </w:r>
          </w:p>
        </w:tc>
        <w:tc>
          <w:tcPr>
            <w:tcW w:w="5979" w:type="dxa"/>
            <w:gridSpan w:val="3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Cycle B</w:t>
            </w:r>
          </w:p>
        </w:tc>
      </w:tr>
      <w:tr w:rsidR="003215DC"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Y 1/2 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Drawing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Painting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Printmaking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3D 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Collage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Textiles</w:t>
            </w:r>
          </w:p>
        </w:tc>
      </w:tr>
      <w:tr w:rsidR="003215DC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Concepts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magenta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Line</w:t>
            </w:r>
          </w:p>
          <w:p w:rsidR="003215DC" w:rsidRDefault="0032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red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cyan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Colour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magenta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Line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green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Pattern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Shape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hd w:val="clear" w:color="auto" w:fill="D5A6BD"/>
              </w:rPr>
            </w:pPr>
            <w:r>
              <w:rPr>
                <w:rFonts w:ascii="Comic Sans MS" w:eastAsia="Comic Sans MS" w:hAnsi="Comic Sans MS" w:cs="Comic Sans MS"/>
                <w:shd w:val="clear" w:color="auto" w:fill="D5A6BD"/>
              </w:rPr>
              <w:t>Form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Shape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  <w:shd w:val="clear" w:color="auto" w:fill="FF9900"/>
              </w:rPr>
              <w:t>Space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hd w:val="clear" w:color="auto" w:fill="F9CB9C"/>
              </w:rPr>
            </w:pPr>
            <w:r>
              <w:rPr>
                <w:rFonts w:ascii="Comic Sans MS" w:eastAsia="Comic Sans MS" w:hAnsi="Comic Sans MS" w:cs="Comic Sans MS"/>
                <w:shd w:val="clear" w:color="auto" w:fill="F9CB9C"/>
              </w:rPr>
              <w:t>Texture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Shape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Line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green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Pattern</w:t>
            </w:r>
          </w:p>
        </w:tc>
      </w:tr>
      <w:tr w:rsidR="003215DC"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Y 3/4 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Drawing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Painting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Textiles</w:t>
            </w:r>
            <w:bookmarkStart w:id="0" w:name="_GoBack"/>
            <w:bookmarkEnd w:id="0"/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Collage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3D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Printmaking</w:t>
            </w:r>
          </w:p>
        </w:tc>
      </w:tr>
      <w:tr w:rsidR="003215DC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Concepts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hd w:val="clear" w:color="auto" w:fill="F9CB9C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Shape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green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Pattern</w:t>
            </w:r>
          </w:p>
          <w:p w:rsidR="003215DC" w:rsidRDefault="00540FD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highlight w:val="magenta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Line</w:t>
            </w:r>
          </w:p>
          <w:p w:rsidR="003215DC" w:rsidRDefault="00540FD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highlight w:val="green"/>
              </w:rPr>
            </w:pPr>
            <w:r>
              <w:rPr>
                <w:rFonts w:ascii="Comic Sans MS" w:eastAsia="Comic Sans MS" w:hAnsi="Comic Sans MS" w:cs="Comic Sans MS"/>
                <w:shd w:val="clear" w:color="auto" w:fill="6D9EEB"/>
              </w:rPr>
              <w:t>Value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highlight w:val="cyan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Colour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hd w:val="clear" w:color="auto" w:fill="F9CB9C"/>
              </w:rPr>
            </w:pPr>
            <w:r>
              <w:rPr>
                <w:rFonts w:ascii="Comic Sans MS" w:eastAsia="Comic Sans MS" w:hAnsi="Comic Sans MS" w:cs="Comic Sans MS"/>
                <w:shd w:val="clear" w:color="auto" w:fill="F9CB9C"/>
              </w:rPr>
              <w:t>Texture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hd w:val="clear" w:color="auto" w:fill="C27BA0"/>
              </w:rPr>
            </w:pPr>
            <w:r>
              <w:rPr>
                <w:rFonts w:ascii="Comic Sans MS" w:eastAsia="Comic Sans MS" w:hAnsi="Comic Sans MS" w:cs="Comic Sans MS"/>
                <w:shd w:val="clear" w:color="auto" w:fill="C27BA0"/>
              </w:rPr>
              <w:t>Form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hd w:val="clear" w:color="auto" w:fill="4A86E8"/>
              </w:rPr>
            </w:pPr>
            <w:r>
              <w:rPr>
                <w:rFonts w:ascii="Comic Sans MS" w:eastAsia="Comic Sans MS" w:hAnsi="Comic Sans MS" w:cs="Comic Sans MS"/>
                <w:shd w:val="clear" w:color="auto" w:fill="4A86E8"/>
              </w:rPr>
              <w:t>Value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hd w:val="clear" w:color="auto" w:fill="F9CB9C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Shape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hd w:val="clear" w:color="auto" w:fill="D5A6BD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Pattern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hd w:val="clear" w:color="auto" w:fill="F9CB9C"/>
              </w:rPr>
            </w:pPr>
            <w:r>
              <w:rPr>
                <w:rFonts w:ascii="Comic Sans MS" w:eastAsia="Comic Sans MS" w:hAnsi="Comic Sans MS" w:cs="Comic Sans MS"/>
                <w:shd w:val="clear" w:color="auto" w:fill="F9CB9C"/>
              </w:rPr>
              <w:t>Texture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hd w:val="clear" w:color="auto" w:fill="F9CB9C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Shape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hd w:val="clear" w:color="auto" w:fill="C27BA0"/>
              </w:rPr>
            </w:pPr>
            <w:r>
              <w:rPr>
                <w:rFonts w:ascii="Comic Sans MS" w:eastAsia="Comic Sans MS" w:hAnsi="Comic Sans MS" w:cs="Comic Sans MS"/>
                <w:shd w:val="clear" w:color="auto" w:fill="C27BA0"/>
              </w:rPr>
              <w:t>Form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hd w:val="clear" w:color="auto" w:fill="FF9900"/>
              </w:rPr>
              <w:t>Space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hd w:val="clear" w:color="auto" w:fill="F9CB9C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Line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hd w:val="clear" w:color="auto" w:fill="F9CB9C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Pattern</w:t>
            </w:r>
          </w:p>
        </w:tc>
      </w:tr>
      <w:tr w:rsidR="003215DC"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Y 5/6 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Drawing 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Painting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Printmaking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Textiles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Collage</w:t>
            </w:r>
          </w:p>
        </w:tc>
        <w:tc>
          <w:tcPr>
            <w:tcW w:w="1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3D</w:t>
            </w:r>
          </w:p>
        </w:tc>
      </w:tr>
      <w:tr w:rsidR="003215DC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Concepts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magenta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Line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red"/>
              </w:rPr>
            </w:pPr>
            <w:r>
              <w:rPr>
                <w:rFonts w:ascii="Comic Sans MS" w:eastAsia="Comic Sans MS" w:hAnsi="Comic Sans MS" w:cs="Comic Sans MS"/>
                <w:highlight w:val="red"/>
              </w:rPr>
              <w:t>Shape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cyan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Colour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hd w:val="clear" w:color="auto" w:fill="F9CB9C"/>
              </w:rPr>
            </w:pPr>
            <w:r>
              <w:rPr>
                <w:rFonts w:ascii="Comic Sans MS" w:eastAsia="Comic Sans MS" w:hAnsi="Comic Sans MS" w:cs="Comic Sans MS"/>
                <w:shd w:val="clear" w:color="auto" w:fill="F9CB9C"/>
              </w:rPr>
              <w:t>Texture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green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Pattern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hd w:val="clear" w:color="auto" w:fill="C27BA0"/>
              </w:rPr>
            </w:pPr>
            <w:r>
              <w:rPr>
                <w:rFonts w:ascii="Comic Sans MS" w:eastAsia="Comic Sans MS" w:hAnsi="Comic Sans MS" w:cs="Comic Sans MS"/>
                <w:shd w:val="clear" w:color="auto" w:fill="C27BA0"/>
              </w:rPr>
              <w:t>Form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hd w:val="clear" w:color="auto" w:fill="6FA8DC"/>
              </w:rPr>
            </w:pPr>
            <w:r>
              <w:rPr>
                <w:rFonts w:ascii="Comic Sans MS" w:eastAsia="Comic Sans MS" w:hAnsi="Comic Sans MS" w:cs="Comic Sans MS"/>
                <w:shd w:val="clear" w:color="auto" w:fill="6FA8DC"/>
              </w:rPr>
              <w:t>Value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highlight w:val="cyan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Colour</w:t>
            </w:r>
          </w:p>
          <w:p w:rsidR="003215DC" w:rsidRDefault="00540FD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highlight w:val="cyan"/>
              </w:rPr>
            </w:pPr>
            <w:r>
              <w:rPr>
                <w:rFonts w:ascii="Comic Sans MS" w:eastAsia="Comic Sans MS" w:hAnsi="Comic Sans MS" w:cs="Comic Sans MS"/>
                <w:shd w:val="clear" w:color="auto" w:fill="F9CB9C"/>
              </w:rPr>
              <w:t>Texture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Pattern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highlight w:val="red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Line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highlight w:val="cyan"/>
              </w:rPr>
              <w:t>Colour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magenta"/>
              </w:rPr>
            </w:pPr>
            <w:r>
              <w:rPr>
                <w:rFonts w:ascii="Comic Sans MS" w:eastAsia="Comic Sans MS" w:hAnsi="Comic Sans MS" w:cs="Comic Sans MS"/>
                <w:highlight w:val="magenta"/>
              </w:rPr>
              <w:t>Line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green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Pattern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hd w:val="clear" w:color="auto" w:fill="6D9EEB"/>
              </w:rPr>
            </w:pPr>
            <w:r>
              <w:rPr>
                <w:rFonts w:ascii="Comic Sans MS" w:eastAsia="Comic Sans MS" w:hAnsi="Comic Sans MS" w:cs="Comic Sans MS"/>
                <w:shd w:val="clear" w:color="auto" w:fill="6D9EEB"/>
              </w:rPr>
              <w:t>Value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hd w:val="clear" w:color="auto" w:fill="F9CB9C"/>
              </w:rPr>
            </w:pPr>
            <w:r>
              <w:rPr>
                <w:rFonts w:ascii="Comic Sans MS" w:eastAsia="Comic Sans MS" w:hAnsi="Comic Sans MS" w:cs="Comic Sans MS"/>
                <w:shd w:val="clear" w:color="auto" w:fill="F9CB9C"/>
              </w:rPr>
              <w:t>Texture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  <w:highlight w:val="yellow"/>
              </w:rPr>
              <w:t>Shape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green"/>
              </w:rPr>
            </w:pPr>
            <w:r>
              <w:rPr>
                <w:rFonts w:ascii="Comic Sans MS" w:eastAsia="Comic Sans MS" w:hAnsi="Comic Sans MS" w:cs="Comic Sans MS"/>
                <w:highlight w:val="green"/>
              </w:rPr>
              <w:t>Pattern</w:t>
            </w:r>
          </w:p>
          <w:p w:rsidR="003215DC" w:rsidRDefault="0032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highlight w:val="green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hd w:val="clear" w:color="auto" w:fill="C27BA0"/>
              </w:rPr>
            </w:pPr>
            <w:r>
              <w:rPr>
                <w:rFonts w:ascii="Comic Sans MS" w:eastAsia="Comic Sans MS" w:hAnsi="Comic Sans MS" w:cs="Comic Sans MS"/>
                <w:shd w:val="clear" w:color="auto" w:fill="C27BA0"/>
              </w:rPr>
              <w:t>Form</w:t>
            </w:r>
          </w:p>
          <w:p w:rsidR="003215DC" w:rsidRDefault="00540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hd w:val="clear" w:color="auto" w:fill="FF9900"/>
              </w:rPr>
            </w:pPr>
            <w:r>
              <w:rPr>
                <w:rFonts w:ascii="Comic Sans MS" w:eastAsia="Comic Sans MS" w:hAnsi="Comic Sans MS" w:cs="Comic Sans MS"/>
                <w:shd w:val="clear" w:color="auto" w:fill="FF9900"/>
              </w:rPr>
              <w:t>Space</w:t>
            </w:r>
          </w:p>
        </w:tc>
      </w:tr>
    </w:tbl>
    <w:p w:rsidR="003215DC" w:rsidRDefault="003215DC"/>
    <w:sectPr w:rsidR="003215DC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DC"/>
    <w:rsid w:val="003215DC"/>
    <w:rsid w:val="00540FDE"/>
    <w:rsid w:val="0079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C558D3-6ED1-4963-9953-8AFFF296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4C016A6A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Thacker</dc:creator>
  <cp:lastModifiedBy>M Thacker</cp:lastModifiedBy>
  <cp:revision>2</cp:revision>
  <dcterms:created xsi:type="dcterms:W3CDTF">2023-02-06T15:39:00Z</dcterms:created>
  <dcterms:modified xsi:type="dcterms:W3CDTF">2023-02-06T15:39:00Z</dcterms:modified>
</cp:coreProperties>
</file>