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Oxygen" w:cs="Oxygen" w:eastAsia="Oxygen" w:hAnsi="Oxyge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60.0" w:type="dxa"/>
        <w:jc w:val="left"/>
        <w:tblInd w:w="-8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90"/>
        <w:gridCol w:w="3600"/>
        <w:gridCol w:w="435"/>
        <w:gridCol w:w="3435"/>
        <w:tblGridChange w:id="0">
          <w:tblGrid>
            <w:gridCol w:w="3690"/>
            <w:gridCol w:w="3600"/>
            <w:gridCol w:w="435"/>
            <w:gridCol w:w="343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color w:val="ff0000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4"/>
                <w:szCs w:val="34"/>
                <w:rtl w:val="0"/>
              </w:rPr>
              <w:t xml:space="preserve"> PSHE KNOWLEDGE ORGANISER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34"/>
                <w:szCs w:val="34"/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z w:val="34"/>
                <w:szCs w:val="3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34"/>
                <w:szCs w:val="34"/>
                <w:rtl w:val="0"/>
              </w:rPr>
              <w:t xml:space="preserve"> Growing and Changing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Overview of lesson objectives</w:t>
            </w:r>
          </w:p>
        </w:tc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Books and websites to support at home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In this unit, you will learn: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ind w:left="0" w:firstLine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Lesson 1 :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is inside our body?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ind w:left="0" w:firstLine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Lesson 2: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How  do you take care of a baby.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ind w:left="0" w:firstLine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Lesson 3: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changes have happened since you were a baby?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ind w:left="0" w:firstLine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Lesson 4: 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is private?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ind w:left="0" w:firstLine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Lesson 5: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Is it a surprise or a secret.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00075" cy="620848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08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76275" cy="649423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494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919163" cy="93345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933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47700" cy="871673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716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Content of Lessons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Lesson 1</w:t>
            </w:r>
          </w:p>
        </w:tc>
        <w:tc>
          <w:tcPr>
            <w:gridSpan w:val="2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Lesson 2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Lesson 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To name major internal body parts.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Understand and explain simple bodily processes.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ind w:left="720" w:firstLine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</w:rPr>
              <w:drawing>
                <wp:inline distB="114300" distT="114300" distL="114300" distR="114300">
                  <wp:extent cx="995363" cy="112395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23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To understand some of the tasks required to look after a baby.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Explain how to meet a baby's needs.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To identify things that you could do as a baby to now.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Identify the people who help us at different stages.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Lesson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Lesson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xygen" w:cs="Oxygen" w:eastAsia="Oxygen" w:hAnsi="Oxyge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0"/>
                <w:szCs w:val="20"/>
                <w:rtl w:val="0"/>
              </w:rPr>
              <w:t xml:space="preserve">Key vocab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To identify parts of the body that are private.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Describe ways in which private parts can be kept private.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ind w:left="0" w:firstLine="0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0" w:firstLine="0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To identify secrets or surprises.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Identify who they can talk to if they feel uncomfortable.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Good and bad touch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ind w:left="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xygen" w:cs="Oxygen" w:eastAsia="Oxygen" w:hAnsi="Oxygen"/>
                <w:b w:val="1"/>
                <w:color w:val="ffffff"/>
              </w:rPr>
            </w:pPr>
            <w:r w:rsidDel="00000000" w:rsidR="00000000" w:rsidRPr="00000000">
              <w:rPr>
                <w:rFonts w:ascii="Oxygen" w:cs="Oxygen" w:eastAsia="Oxygen" w:hAnsi="Oxygen"/>
                <w:b w:val="1"/>
                <w:color w:val="ffffff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E">
      <w:pPr>
        <w:rPr>
          <w:rFonts w:ascii="Oxygen" w:cs="Oxygen" w:eastAsia="Oxygen" w:hAnsi="Oxyge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="305.4545454545455" w:lineRule="auto"/>
        <w:ind w:left="72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="305.4545454545455" w:lineRule="auto"/>
        <w:ind w:left="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Oxygen" w:cs="Oxygen" w:eastAsia="Oxygen" w:hAnsi="Oxygen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.0000000000002" w:top="283.4645669291338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Oxygen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xygen-regular.ttf"/><Relationship Id="rId2" Type="http://schemas.openxmlformats.org/officeDocument/2006/relationships/font" Target="fonts/Oxygen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